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B2" w:rsidRDefault="008150B2" w:rsidP="008150B2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2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Уважаемые родители!</w:t>
      </w:r>
    </w:p>
    <w:p w:rsidR="008150B2" w:rsidRPr="0023626B" w:rsidRDefault="008150B2" w:rsidP="008150B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Проводите с детьми как можно больше времени во время каникул, а если ребенок все-таки остается дома один, то постарайтесь максимально занять его чем-то увлекательным на время вашего отсутствия. Во-первых, чтобы предотвратить опасную ситуацию, ребенок, оставшийся дома один, должен согласовывать свои действия с родителями по телефону. Во-вторых, нужно больше разговаривать со своими детьми, узнавать об их интересах и проблемах. Это поможет избежать проблем недопонимания, особенно если ребенок подросткового возраста. В-третьих, ребенка нужно воспитывать своим примером – это самый тактичный и незаметный способ воспитания.</w:t>
      </w:r>
    </w:p>
    <w:p w:rsidR="008150B2" w:rsidRPr="0023626B" w:rsidRDefault="008150B2" w:rsidP="008150B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Администрация Советского муниципального района призывает родителей быть внимательней к своим детям! Не отпускайте детей на улицу в темное время суток! Объясните своим детям, что гулять нужно на хорошо освещённых улицах, избегать пустырей или строительных площадок. Дети должны знать, что нельзя играть вблизи трансформаторных будок, в подвалах, прыгать по крышам гаражей, не забираться на крыши и чердаки жилых домов. Побеседуйте со своим ребенком и еще раз объясните ему правила безопасного поведения.</w:t>
      </w:r>
    </w:p>
    <w:p w:rsidR="008150B2" w:rsidRDefault="008150B2" w:rsidP="008150B2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50B2" w:rsidRDefault="008150B2" w:rsidP="008150B2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50B2" w:rsidRDefault="008150B2" w:rsidP="008150B2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50B2" w:rsidRDefault="008150B2" w:rsidP="008150B2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50B2" w:rsidRDefault="008150B2" w:rsidP="008150B2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50B2" w:rsidRDefault="008150B2" w:rsidP="008150B2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50B2" w:rsidRDefault="008150B2" w:rsidP="008150B2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50B2" w:rsidRDefault="008150B2" w:rsidP="008150B2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50B2" w:rsidRDefault="008150B2" w:rsidP="008150B2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50B2" w:rsidRDefault="008150B2" w:rsidP="008150B2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50B2" w:rsidRDefault="008150B2" w:rsidP="008150B2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50B2" w:rsidRDefault="008150B2" w:rsidP="008150B2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150B2" w:rsidRPr="0023626B" w:rsidRDefault="008150B2" w:rsidP="008150B2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2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Уважаемые родители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8150B2" w:rsidRPr="0023626B" w:rsidRDefault="008150B2" w:rsidP="008150B2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76" w:lineRule="auto"/>
        <w:ind w:left="142" w:hanging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чаще напоминайте ребенку об опасности игры с огнем. Нужно стремиться к тому, чтобы ребенок осознал, что спички – не игрушка, а огонь – не забава, чтобы у него сложилось впечатление о пожаре, как о тяжелом бедствии для людей;</w:t>
      </w:r>
    </w:p>
    <w:p w:rsidR="008150B2" w:rsidRPr="0023626B" w:rsidRDefault="008150B2" w:rsidP="008150B2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76" w:lineRule="auto"/>
        <w:ind w:left="142" w:hanging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оставляйте на виду спички, зажигалки;</w:t>
      </w:r>
    </w:p>
    <w:p w:rsidR="008150B2" w:rsidRPr="0023626B" w:rsidRDefault="008150B2" w:rsidP="008150B2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76" w:lineRule="auto"/>
        <w:ind w:left="142" w:hanging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научите детей правильно пользоваться бытовыми электро- и газоприборами;</w:t>
      </w:r>
    </w:p>
    <w:p w:rsidR="008150B2" w:rsidRPr="0023626B" w:rsidRDefault="008150B2" w:rsidP="008150B2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76" w:lineRule="auto"/>
        <w:ind w:left="142" w:hanging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расскажите им, как правильно действовать при экстремальной ситуации, ведь очень часто у ребенка срабатывает пассивно-оборонительная реакция и место того, чтобы убежать от огня, дети прячутся, забиваются в угол;</w:t>
      </w:r>
    </w:p>
    <w:p w:rsidR="008150B2" w:rsidRPr="0023626B" w:rsidRDefault="008150B2" w:rsidP="008150B2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76" w:lineRule="auto"/>
        <w:ind w:left="142" w:hanging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ваш ребенок иногда остается дома один, то обязательно напишите на листке бумаги все необходимые телефоны экстренной помощи. Они всегда должны находиться на самом видном месте, и первой строкой должен быть написан телефон «01» и «112». Убедитесь, что ребенок знает свой адрес;</w:t>
      </w:r>
    </w:p>
    <w:p w:rsidR="008150B2" w:rsidRPr="0023626B" w:rsidRDefault="008150B2" w:rsidP="008150B2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76" w:lineRule="auto"/>
        <w:ind w:left="142" w:hanging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помните, что если пожар произойдет по причине детской шалости и причинит кому-либо ущерб, то родители несут за это ответственность в установленном законом порядке;</w:t>
      </w:r>
    </w:p>
    <w:p w:rsidR="008150B2" w:rsidRPr="0023626B" w:rsidRDefault="008150B2" w:rsidP="008150B2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76" w:lineRule="auto"/>
        <w:ind w:left="142" w:hanging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же возникла необходимость оставить ребенка на время одного, прежде чем уйти, проверьте, спрятаны ли спички, выключен ли газ и электроприборы, погашен ли огонь в печке.</w:t>
      </w:r>
    </w:p>
    <w:p w:rsidR="008150B2" w:rsidRPr="0023626B" w:rsidRDefault="008150B2" w:rsidP="008150B2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76" w:lineRule="auto"/>
        <w:ind w:left="142" w:hanging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разрешайте детям самостоятельно подходить к водоемам!</w:t>
      </w:r>
    </w:p>
    <w:p w:rsidR="008150B2" w:rsidRPr="0023626B" w:rsidRDefault="008150B2" w:rsidP="008150B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жизни!</w:t>
      </w:r>
    </w:p>
    <w:p w:rsidR="008150B2" w:rsidRPr="0023626B" w:rsidRDefault="008150B2" w:rsidP="008150B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Напоминаем действия, которые должен знать любой ребенок, попавший в ситуацию, представляющую угрозу для его жизни и здоровья:</w:t>
      </w:r>
    </w:p>
    <w:p w:rsidR="008150B2" w:rsidRPr="0023626B" w:rsidRDefault="008150B2" w:rsidP="008150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сохраняй спокойствие, паника – не помощник!</w:t>
      </w:r>
    </w:p>
    <w:p w:rsidR="008150B2" w:rsidRPr="0023626B" w:rsidRDefault="008150B2" w:rsidP="008150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оповести о случившемся взрослого;</w:t>
      </w:r>
    </w:p>
    <w:p w:rsidR="008150B2" w:rsidRPr="0023626B" w:rsidRDefault="008150B2" w:rsidP="008150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сообщи точный адрес или ориентировочное место своего нахождения, фамилию и номер своего телефона.</w:t>
      </w:r>
    </w:p>
    <w:p w:rsidR="008150B2" w:rsidRPr="0023626B" w:rsidRDefault="008150B2" w:rsidP="008150B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6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всего, именно вы в ответе за жизнь своего ребенка! </w:t>
      </w:r>
    </w:p>
    <w:p w:rsidR="00957205" w:rsidRPr="008150B2" w:rsidRDefault="008150B2" w:rsidP="008150B2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80"/>
          <w:sz w:val="28"/>
          <w:szCs w:val="28"/>
          <w:shd w:val="clear" w:color="auto" w:fill="FFFFFF"/>
        </w:rPr>
      </w:pPr>
      <w:r w:rsidRPr="0023626B">
        <w:rPr>
          <w:color w:val="000000"/>
          <w:sz w:val="28"/>
          <w:szCs w:val="28"/>
        </w:rPr>
        <w:br/>
      </w:r>
      <w:bookmarkStart w:id="0" w:name="_GoBack"/>
      <w:r w:rsidRPr="0023626B">
        <w:rPr>
          <w:color w:val="000000"/>
          <w:sz w:val="28"/>
          <w:szCs w:val="28"/>
        </w:rPr>
        <w:t>  </w:t>
      </w:r>
      <w:r w:rsidRPr="0023626B">
        <w:rPr>
          <w:color w:val="000080"/>
          <w:sz w:val="28"/>
          <w:szCs w:val="28"/>
          <w:shd w:val="clear" w:color="auto" w:fill="FFFFFF"/>
        </w:rPr>
        <w:t xml:space="preserve">Безопасность на каникулах </w:t>
      </w:r>
      <w:bookmarkEnd w:id="0"/>
      <w:r w:rsidRPr="0023626B">
        <w:rPr>
          <w:color w:val="000080"/>
          <w:sz w:val="28"/>
          <w:szCs w:val="28"/>
          <w:shd w:val="clear" w:color="auto" w:fill="FFFFFF"/>
        </w:rPr>
        <w:t>– это чрезвычайно важный аспект отдыха.  Именно поэтому дети в обязательном порядке должны быть знакомы с основными правилами поведения. Ведь, как говорится в народе, — предупрежден, значит вооружен.... </w:t>
      </w:r>
    </w:p>
    <w:sectPr w:rsidR="00957205" w:rsidRPr="008150B2" w:rsidSect="008150B2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3F9D"/>
    <w:multiLevelType w:val="multilevel"/>
    <w:tmpl w:val="5AEA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D6C35"/>
    <w:multiLevelType w:val="multilevel"/>
    <w:tmpl w:val="0FAA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B2"/>
    <w:rsid w:val="00337597"/>
    <w:rsid w:val="008150B2"/>
    <w:rsid w:val="0095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2BA9"/>
  <w15:chartTrackingRefBased/>
  <w15:docId w15:val="{77598F2C-2F39-4C8A-A6FF-005B370F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 Незнаева</dc:creator>
  <cp:keywords/>
  <dc:description/>
  <cp:lastModifiedBy>Хава Незнаева</cp:lastModifiedBy>
  <cp:revision>1</cp:revision>
  <dcterms:created xsi:type="dcterms:W3CDTF">2020-06-08T10:38:00Z</dcterms:created>
  <dcterms:modified xsi:type="dcterms:W3CDTF">2020-06-08T10:39:00Z</dcterms:modified>
</cp:coreProperties>
</file>